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37904" w14:textId="53060F58" w:rsidR="004029DC" w:rsidRPr="000B1ECA" w:rsidRDefault="00E80006" w:rsidP="00D201AF">
      <w:pPr>
        <w:ind w:right="-2"/>
        <w:jc w:val="right"/>
        <w:rPr>
          <w:rFonts w:ascii="ＭＳ 明朝" w:hAnsi="ＭＳ 明朝"/>
          <w:color w:val="70AD47" w:themeColor="accent6"/>
        </w:rPr>
      </w:pPr>
      <w:r w:rsidRPr="000B1ECA">
        <w:rPr>
          <w:rFonts w:ascii="ＭＳ 明朝" w:hAnsi="ＭＳ 明朝" w:hint="eastAsia"/>
          <w:color w:val="70AD47" w:themeColor="accent6"/>
        </w:rPr>
        <w:t>別紙</w:t>
      </w:r>
      <w:r w:rsidR="00D55A45" w:rsidRPr="000B1ECA">
        <w:rPr>
          <w:rFonts w:ascii="ＭＳ 明朝" w:hAnsi="ＭＳ 明朝"/>
          <w:color w:val="70AD47" w:themeColor="accent6"/>
        </w:rPr>
        <w:t>B1</w:t>
      </w:r>
      <w:r w:rsidR="004029DC" w:rsidRPr="000B1ECA">
        <w:rPr>
          <w:rFonts w:ascii="ＭＳ 明朝" w:hAnsi="ＭＳ 明朝" w:hint="eastAsia"/>
          <w:color w:val="70AD47" w:themeColor="accent6"/>
        </w:rPr>
        <w:t>（</w:t>
      </w:r>
      <w:r w:rsidR="00F32645">
        <w:rPr>
          <w:rFonts w:ascii="ＭＳ 明朝" w:hAnsi="ＭＳ 明朝" w:hint="eastAsia"/>
          <w:color w:val="70AD47" w:themeColor="accent6"/>
        </w:rPr>
        <w:t>緑字は</w:t>
      </w:r>
      <w:r w:rsidR="004029DC" w:rsidRPr="000B1ECA">
        <w:rPr>
          <w:rFonts w:ascii="ＭＳ 明朝" w:hAnsi="ＭＳ 明朝" w:hint="eastAsia"/>
          <w:color w:val="70AD47" w:themeColor="accent6"/>
        </w:rPr>
        <w:t>提出時</w:t>
      </w:r>
      <w:r w:rsidR="00F32645">
        <w:rPr>
          <w:rFonts w:ascii="ＭＳ 明朝" w:hAnsi="ＭＳ 明朝" w:hint="eastAsia"/>
          <w:color w:val="70AD47" w:themeColor="accent6"/>
        </w:rPr>
        <w:t>に</w:t>
      </w:r>
      <w:r w:rsidR="004029DC" w:rsidRPr="000B1ECA">
        <w:rPr>
          <w:rFonts w:ascii="ＭＳ 明朝" w:hAnsi="ＭＳ 明朝" w:hint="eastAsia"/>
          <w:color w:val="70AD47" w:themeColor="accent6"/>
        </w:rPr>
        <w:t>削除ください）</w:t>
      </w:r>
      <w:r w:rsidRPr="007C79DB">
        <w:rPr>
          <w:rFonts w:ascii="ＭＳ 明朝" w:hAnsi="ＭＳ 明朝" w:hint="eastAsia"/>
        </w:rPr>
        <w:t xml:space="preserve">　　　　　</w:t>
      </w:r>
      <w:r w:rsidR="009F5D79" w:rsidRPr="007C79DB">
        <w:rPr>
          <w:rFonts w:ascii="ＭＳ 明朝" w:hAnsi="ＭＳ 明朝" w:hint="eastAsia"/>
        </w:rPr>
        <w:t xml:space="preserve">      </w:t>
      </w:r>
      <w:r w:rsidR="009F5D79" w:rsidRPr="00F05105">
        <w:rPr>
          <w:rFonts w:ascii="ＭＳ 明朝" w:hAnsi="ＭＳ 明朝" w:hint="eastAsia"/>
        </w:rPr>
        <w:t xml:space="preserve"> </w:t>
      </w:r>
      <w:r w:rsidR="004156EB">
        <w:rPr>
          <w:rFonts w:ascii="ＭＳ 明朝" w:hAnsi="ＭＳ 明朝"/>
          <w:sz w:val="24"/>
          <w:szCs w:val="24"/>
        </w:rPr>
        <w:t>R0</w:t>
      </w:r>
      <w:r w:rsidR="000B1ECA">
        <w:rPr>
          <w:rFonts w:ascii="ＭＳ 明朝" w:hAnsi="ＭＳ 明朝"/>
          <w:sz w:val="24"/>
          <w:szCs w:val="24"/>
        </w:rPr>
        <w:t>5</w:t>
      </w:r>
      <w:r w:rsidRPr="00F05105">
        <w:rPr>
          <w:rFonts w:ascii="ＭＳ 明朝" w:hAnsi="ＭＳ 明朝" w:hint="eastAsia"/>
          <w:sz w:val="24"/>
          <w:szCs w:val="24"/>
        </w:rPr>
        <w:t>FIR</w:t>
      </w:r>
      <w:r w:rsidRPr="007C79DB">
        <w:rPr>
          <w:rFonts w:ascii="ＭＳ 明朝" w:hAnsi="ＭＳ 明朝" w:hint="eastAsia"/>
          <w:sz w:val="24"/>
          <w:szCs w:val="24"/>
        </w:rPr>
        <w:t>DM001</w:t>
      </w:r>
      <w:r w:rsidRPr="007C79DB">
        <w:rPr>
          <w:rFonts w:ascii="ＭＳ 明朝" w:hAnsi="ＭＳ 明朝"/>
          <w:sz w:val="24"/>
          <w:szCs w:val="24"/>
        </w:rPr>
        <w:t>A</w:t>
      </w:r>
      <w:r w:rsidRPr="000B1ECA">
        <w:rPr>
          <w:rFonts w:ascii="ＭＳ 明朝" w:hAnsi="ＭＳ 明朝" w:hint="eastAsia"/>
          <w:color w:val="70AD47" w:themeColor="accent6"/>
        </w:rPr>
        <w:t>（研究課題番号を記入）</w:t>
      </w:r>
    </w:p>
    <w:p w14:paraId="28E2FBAC" w14:textId="77777777" w:rsidR="00E80006" w:rsidRPr="007C79DB" w:rsidRDefault="00E80006" w:rsidP="00E80006">
      <w:pPr>
        <w:ind w:firstLineChars="100" w:firstLine="28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C79DB">
        <w:rPr>
          <w:rFonts w:ascii="ＭＳ ゴシック" w:eastAsia="ＭＳ ゴシック" w:hAnsi="ＭＳ ゴシック" w:cs="MS-Mincho" w:hint="eastAsia"/>
          <w:sz w:val="28"/>
          <w:szCs w:val="24"/>
        </w:rPr>
        <w:t>タイトル</w:t>
      </w:r>
      <w:r w:rsidRPr="000B1ECA">
        <w:rPr>
          <w:rFonts w:ascii="ＭＳ ゴシック" w:eastAsia="ＭＳ ゴシック" w:hAnsi="ＭＳ ゴシック" w:cs="MS-Mincho" w:hint="eastAsia"/>
          <w:color w:val="70AD47" w:themeColor="accent6"/>
          <w:sz w:val="28"/>
          <w:szCs w:val="24"/>
        </w:rPr>
        <w:t>（研究課題名を記入）</w:t>
      </w:r>
    </w:p>
    <w:p w14:paraId="26DDAC09" w14:textId="2A8784C0" w:rsidR="00E80006" w:rsidRPr="007C79DB" w:rsidRDefault="00CC2863" w:rsidP="00E80006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福井大学遠赤センター　遠赤太郎</w:t>
      </w:r>
      <w:r w:rsidR="00E80006" w:rsidRPr="000B1ECA">
        <w:rPr>
          <w:rFonts w:ascii="ＭＳ 明朝" w:hAnsi="ＭＳ 明朝" w:hint="eastAsia"/>
          <w:color w:val="70AD47" w:themeColor="accent6"/>
          <w:sz w:val="24"/>
          <w:szCs w:val="24"/>
        </w:rPr>
        <w:t>（研究代表者のみ</w:t>
      </w:r>
      <w:r w:rsidR="00244251">
        <w:rPr>
          <w:rFonts w:ascii="ＭＳ 明朝" w:hAnsi="ＭＳ 明朝" w:hint="eastAsia"/>
          <w:color w:val="70AD47" w:themeColor="accent6"/>
          <w:sz w:val="24"/>
          <w:szCs w:val="24"/>
        </w:rPr>
        <w:t>記載</w:t>
      </w:r>
      <w:r w:rsidR="00E80006" w:rsidRPr="000B1ECA">
        <w:rPr>
          <w:rFonts w:ascii="ＭＳ 明朝" w:hAnsi="ＭＳ 明朝" w:hint="eastAsia"/>
          <w:color w:val="70AD47" w:themeColor="accent6"/>
          <w:sz w:val="24"/>
          <w:szCs w:val="24"/>
        </w:rPr>
        <w:t>）</w:t>
      </w:r>
    </w:p>
    <w:p w14:paraId="211D91BD" w14:textId="77777777" w:rsidR="00E80006" w:rsidRPr="000B1ECA" w:rsidRDefault="00E80006" w:rsidP="00E80006">
      <w:pPr>
        <w:ind w:firstLineChars="100" w:firstLine="240"/>
        <w:jc w:val="center"/>
        <w:rPr>
          <w:rFonts w:ascii="ＭＳ Ｐゴシック" w:eastAsia="ＭＳ Ｐゴシック" w:hAnsi="ＭＳ Ｐゴシック"/>
          <w:color w:val="70AD47" w:themeColor="accent6"/>
          <w:sz w:val="24"/>
          <w:szCs w:val="24"/>
        </w:rPr>
      </w:pPr>
      <w:r w:rsidRPr="000B1ECA">
        <w:rPr>
          <w:rFonts w:ascii="ＭＳ 明朝" w:hAnsi="ＭＳ 明朝" w:hint="eastAsia"/>
          <w:color w:val="70AD47" w:themeColor="accent6"/>
          <w:sz w:val="24"/>
          <w:szCs w:val="24"/>
        </w:rPr>
        <w:t>（1行分のスペース）</w:t>
      </w:r>
    </w:p>
    <w:p w14:paraId="066CC98B" w14:textId="77777777" w:rsidR="00E80006" w:rsidRPr="007C79DB" w:rsidRDefault="00E80006" w:rsidP="00E80006">
      <w:pPr>
        <w:pStyle w:val="a3"/>
        <w:spacing w:beforeLines="50" w:before="180" w:afterLines="50" w:after="180"/>
        <w:rPr>
          <w:rFonts w:ascii="ＭＳ ゴシック" w:eastAsia="ＭＳ ゴシック" w:hAnsi="ＭＳ ゴシック"/>
          <w:sz w:val="24"/>
          <w:szCs w:val="24"/>
        </w:rPr>
      </w:pPr>
      <w:r w:rsidRPr="007C79DB">
        <w:rPr>
          <w:rFonts w:ascii="ＭＳ ゴシック" w:eastAsia="ＭＳ ゴシック" w:hAnsi="ＭＳ ゴシック" w:hint="eastAsia"/>
          <w:sz w:val="24"/>
          <w:szCs w:val="24"/>
        </w:rPr>
        <w:t>１．はじめに</w:t>
      </w:r>
      <w:r w:rsidRPr="000B1ECA">
        <w:rPr>
          <w:rFonts w:ascii="ＭＳ ゴシック" w:eastAsia="ＭＳ ゴシック" w:hAnsi="ＭＳ ゴシック" w:hint="eastAsia"/>
          <w:color w:val="70AD47" w:themeColor="accent6"/>
          <w:sz w:val="24"/>
          <w:szCs w:val="24"/>
        </w:rPr>
        <w:t>(12pt，Boldまたはゴシック)</w:t>
      </w:r>
    </w:p>
    <w:p w14:paraId="167C90B9" w14:textId="77777777" w:rsidR="00E80006" w:rsidRPr="000B1ECA" w:rsidRDefault="00D55A45" w:rsidP="00E80006">
      <w:pPr>
        <w:ind w:firstLineChars="100" w:firstLine="220"/>
        <w:rPr>
          <w:rFonts w:ascii="ＭＳ 明朝" w:hAnsi="ＭＳ 明朝"/>
          <w:color w:val="70AD47" w:themeColor="accent6"/>
          <w:sz w:val="22"/>
        </w:rPr>
      </w:pPr>
      <w:r w:rsidRPr="000B1ECA">
        <w:rPr>
          <w:rFonts w:ascii="ＭＳ 明朝" w:hAnsi="ＭＳ 明朝" w:hint="eastAsia"/>
          <w:color w:val="70AD47" w:themeColor="accent6"/>
          <w:sz w:val="22"/>
        </w:rPr>
        <w:t>（見出しと本文の間のスペース指定，</w:t>
      </w:r>
      <w:r w:rsidR="00E80006" w:rsidRPr="000B1ECA">
        <w:rPr>
          <w:rFonts w:ascii="ＭＳ 明朝" w:hAnsi="ＭＳ 明朝" w:hint="eastAsia"/>
          <w:color w:val="70AD47" w:themeColor="accent6"/>
          <w:sz w:val="22"/>
        </w:rPr>
        <w:t>本文，シングルコラム，フォント11pt，通常の「1行改行」）</w:t>
      </w:r>
    </w:p>
    <w:p w14:paraId="43C8B7AA" w14:textId="3E76F2A0" w:rsidR="00E80006" w:rsidRPr="000B1ECA" w:rsidRDefault="00E80006" w:rsidP="00E80006">
      <w:pPr>
        <w:rPr>
          <w:rFonts w:ascii="ＭＳ 明朝" w:hAnsi="ＭＳ 明朝"/>
          <w:color w:val="70AD47" w:themeColor="accent6"/>
          <w:sz w:val="22"/>
        </w:rPr>
      </w:pPr>
      <w:r w:rsidRPr="000B1ECA">
        <w:rPr>
          <w:rFonts w:ascii="ＭＳ 明朝" w:hAnsi="ＭＳ 明朝" w:hint="eastAsia"/>
          <w:color w:val="70AD47" w:themeColor="accent6"/>
          <w:sz w:val="22"/>
        </w:rPr>
        <w:t xml:space="preserve">　（</w:t>
      </w:r>
      <w:r w:rsidR="00D201AF">
        <w:rPr>
          <w:rFonts w:ascii="ＭＳ 明朝" w:hAnsi="ＭＳ 明朝" w:hint="eastAsia"/>
          <w:color w:val="70AD47" w:themeColor="accent6"/>
          <w:sz w:val="22"/>
        </w:rPr>
        <w:t>用紙の</w:t>
      </w:r>
      <w:r w:rsidRPr="000B1ECA">
        <w:rPr>
          <w:rFonts w:ascii="ＭＳ 明朝" w:hAnsi="ＭＳ 明朝" w:hint="eastAsia"/>
          <w:color w:val="70AD47" w:themeColor="accent6"/>
          <w:sz w:val="22"/>
        </w:rPr>
        <w:t>余白は上下左右25mm以上とること）</w:t>
      </w:r>
    </w:p>
    <w:p w14:paraId="063ABFEA" w14:textId="4B0B4F4C" w:rsidR="00E80006" w:rsidRPr="007C79DB" w:rsidRDefault="00D55A45" w:rsidP="00E80006">
      <w:pPr>
        <w:spacing w:beforeLines="50" w:before="180" w:afterLines="50" w:after="180"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7C79DB">
        <w:rPr>
          <w:rFonts w:ascii="ＭＳ ゴシック" w:eastAsia="ＭＳ ゴシック" w:hAnsi="ＭＳ ゴシック" w:hint="eastAsia"/>
          <w:sz w:val="24"/>
          <w:szCs w:val="24"/>
        </w:rPr>
        <w:t>２．実験方法</w:t>
      </w:r>
      <w:r w:rsidRPr="000B1ECA">
        <w:rPr>
          <w:rFonts w:ascii="ＭＳ ゴシック" w:eastAsia="ＭＳ ゴシック" w:hAnsi="ＭＳ ゴシック" w:hint="eastAsia"/>
          <w:color w:val="70AD47" w:themeColor="accent6"/>
          <w:sz w:val="24"/>
          <w:szCs w:val="24"/>
        </w:rPr>
        <w:t>（「原理」，</w:t>
      </w:r>
      <w:r w:rsidR="00E80006" w:rsidRPr="000B1ECA">
        <w:rPr>
          <w:rFonts w:ascii="ＭＳ ゴシック" w:eastAsia="ＭＳ ゴシック" w:hAnsi="ＭＳ ゴシック" w:hint="eastAsia"/>
          <w:color w:val="70AD47" w:themeColor="accent6"/>
          <w:sz w:val="24"/>
          <w:szCs w:val="24"/>
        </w:rPr>
        <w:t>または「研究手法」）</w:t>
      </w:r>
    </w:p>
    <w:p w14:paraId="16E12E9B" w14:textId="77777777" w:rsidR="00E80006" w:rsidRPr="007C79DB" w:rsidRDefault="00E80006" w:rsidP="00E80006">
      <w:pPr>
        <w:rPr>
          <w:rFonts w:ascii="ＭＳ 明朝" w:hAnsi="ＭＳ 明朝"/>
          <w:sz w:val="22"/>
          <w:szCs w:val="22"/>
        </w:rPr>
      </w:pPr>
    </w:p>
    <w:p w14:paraId="57C5A56E" w14:textId="77777777" w:rsidR="00E80006" w:rsidRPr="007C79DB" w:rsidRDefault="00E80006" w:rsidP="00E80006">
      <w:pPr>
        <w:rPr>
          <w:rFonts w:ascii="ＭＳ 明朝" w:hAnsi="ＭＳ 明朝"/>
          <w:sz w:val="22"/>
          <w:szCs w:val="22"/>
        </w:rPr>
      </w:pPr>
    </w:p>
    <w:p w14:paraId="546864D8" w14:textId="2BFC952A" w:rsidR="00E80006" w:rsidRPr="00D201AF" w:rsidRDefault="00E80006" w:rsidP="00E80006">
      <w:pPr>
        <w:spacing w:beforeLines="50" w:before="180" w:afterLines="50" w:after="180"/>
        <w:rPr>
          <w:rFonts w:ascii="ＭＳ ゴシック" w:eastAsia="ＭＳ ゴシック" w:hAnsi="ＭＳ ゴシック"/>
          <w:sz w:val="24"/>
          <w:szCs w:val="24"/>
        </w:rPr>
      </w:pPr>
      <w:r w:rsidRPr="00D201AF">
        <w:rPr>
          <w:rFonts w:ascii="ＭＳ ゴシック" w:eastAsia="ＭＳ ゴシック" w:hAnsi="ＭＳ ゴシック" w:hint="eastAsia"/>
          <w:sz w:val="24"/>
          <w:szCs w:val="24"/>
        </w:rPr>
        <w:t>３．結果と考察</w:t>
      </w:r>
    </w:p>
    <w:p w14:paraId="43F1A449" w14:textId="77777777" w:rsidR="00E80006" w:rsidRPr="007C79DB" w:rsidRDefault="00E80006" w:rsidP="00E80006">
      <w:pPr>
        <w:rPr>
          <w:rFonts w:ascii="ＭＳ 明朝" w:hAnsi="ＭＳ 明朝"/>
          <w:sz w:val="22"/>
          <w:szCs w:val="22"/>
        </w:rPr>
      </w:pPr>
    </w:p>
    <w:p w14:paraId="28385AFD" w14:textId="77777777" w:rsidR="00E80006" w:rsidRPr="007C79DB" w:rsidRDefault="00E80006" w:rsidP="00380523">
      <w:pPr>
        <w:rPr>
          <w:rFonts w:ascii="ＭＳ 明朝" w:hAnsi="ＭＳ 明朝" w:cs="ＭＳ 明朝" w:hint="eastAsia"/>
          <w:sz w:val="22"/>
          <w:szCs w:val="22"/>
        </w:rPr>
      </w:pPr>
    </w:p>
    <w:p w14:paraId="150766EB" w14:textId="77777777" w:rsidR="00E80006" w:rsidRPr="00D201AF" w:rsidRDefault="00E80006" w:rsidP="00E80006">
      <w:pPr>
        <w:spacing w:beforeLines="50" w:before="180" w:afterLines="50" w:after="180" w:line="360" w:lineRule="auto"/>
        <w:rPr>
          <w:rFonts w:ascii="ＭＳ ゴシック" w:eastAsia="ＭＳ ゴシック" w:hAnsi="ＭＳ ゴシック" w:cs="ＭＳ 明朝"/>
          <w:sz w:val="24"/>
          <w:szCs w:val="24"/>
        </w:rPr>
      </w:pPr>
      <w:r w:rsidRPr="00D201AF">
        <w:rPr>
          <w:rFonts w:ascii="ＭＳ ゴシック" w:eastAsia="ＭＳ ゴシック" w:hAnsi="ＭＳ ゴシック" w:cs="ＭＳ 明朝" w:hint="eastAsia"/>
          <w:sz w:val="24"/>
          <w:szCs w:val="24"/>
        </w:rPr>
        <w:t>４．まとめ</w:t>
      </w:r>
    </w:p>
    <w:p w14:paraId="5803F207" w14:textId="77777777" w:rsidR="00E80006" w:rsidRPr="007C79DB" w:rsidRDefault="00E80006" w:rsidP="00E80006">
      <w:pPr>
        <w:rPr>
          <w:rFonts w:ascii="ＭＳ 明朝" w:hAnsi="ＭＳ 明朝" w:cs="ＭＳ 明朝"/>
          <w:sz w:val="22"/>
          <w:szCs w:val="22"/>
        </w:rPr>
      </w:pPr>
    </w:p>
    <w:p w14:paraId="2A68DA46" w14:textId="77777777" w:rsidR="00E80006" w:rsidRPr="000B1ECA" w:rsidRDefault="00E80006" w:rsidP="00E80006">
      <w:pPr>
        <w:rPr>
          <w:rFonts w:ascii="ＭＳ 明朝" w:hAnsi="ＭＳ 明朝" w:cs="ＭＳ 明朝"/>
          <w:color w:val="70AD47" w:themeColor="accent6"/>
          <w:sz w:val="22"/>
          <w:szCs w:val="22"/>
        </w:rPr>
      </w:pPr>
      <w:r w:rsidRPr="000B1ECA">
        <w:rPr>
          <w:rFonts w:ascii="ＭＳ 明朝" w:hAnsi="ＭＳ 明朝" w:cs="ＭＳ 明朝" w:hint="eastAsia"/>
          <w:color w:val="70AD47" w:themeColor="accent6"/>
          <w:sz w:val="22"/>
          <w:szCs w:val="22"/>
        </w:rPr>
        <w:t>見出し項目は例示</w:t>
      </w:r>
      <w:r w:rsidR="009C477E" w:rsidRPr="000B1ECA">
        <w:rPr>
          <w:rFonts w:ascii="ＭＳ 明朝" w:hAnsi="ＭＳ 明朝" w:cs="ＭＳ 明朝" w:hint="eastAsia"/>
          <w:color w:val="70AD47" w:themeColor="accent6"/>
          <w:sz w:val="22"/>
          <w:szCs w:val="22"/>
        </w:rPr>
        <w:t>であり，</w:t>
      </w:r>
      <w:r w:rsidRPr="000B1ECA">
        <w:rPr>
          <w:rFonts w:ascii="ＭＳ 明朝" w:hAnsi="ＭＳ 明朝" w:cs="ＭＳ 明朝" w:hint="eastAsia"/>
          <w:color w:val="70AD47" w:themeColor="accent6"/>
          <w:sz w:val="22"/>
          <w:szCs w:val="22"/>
        </w:rPr>
        <w:t>この通りでなければならないわけではありません。</w:t>
      </w:r>
    </w:p>
    <w:p w14:paraId="138A8035" w14:textId="77777777" w:rsidR="00E80006" w:rsidRPr="000B1ECA" w:rsidRDefault="009C477E" w:rsidP="00E80006">
      <w:pPr>
        <w:rPr>
          <w:rFonts w:ascii="ＭＳ 明朝" w:hAnsi="ＭＳ 明朝" w:cs="ＭＳ 明朝"/>
          <w:color w:val="70AD47" w:themeColor="accent6"/>
          <w:sz w:val="22"/>
          <w:szCs w:val="22"/>
        </w:rPr>
      </w:pPr>
      <w:r w:rsidRPr="000B1ECA">
        <w:rPr>
          <w:rFonts w:ascii="ＭＳ 明朝" w:hAnsi="ＭＳ 明朝" w:cs="ＭＳ 明朝" w:hint="eastAsia"/>
          <w:color w:val="70AD47" w:themeColor="accent6"/>
          <w:sz w:val="22"/>
          <w:szCs w:val="22"/>
        </w:rPr>
        <w:t>ただし，共同研究の目的，意義，</w:t>
      </w:r>
      <w:r w:rsidR="00E80006" w:rsidRPr="000B1ECA">
        <w:rPr>
          <w:rFonts w:ascii="ＭＳ 明朝" w:hAnsi="ＭＳ 明朝" w:cs="ＭＳ 明朝" w:hint="eastAsia"/>
          <w:color w:val="70AD47" w:themeColor="accent6"/>
          <w:sz w:val="22"/>
          <w:szCs w:val="22"/>
        </w:rPr>
        <w:t>得られた結果は必ず記載してください。</w:t>
      </w:r>
    </w:p>
    <w:p w14:paraId="43651D63" w14:textId="77777777" w:rsidR="00E80006" w:rsidRPr="000B1ECA" w:rsidRDefault="009C477E" w:rsidP="00E80006">
      <w:pPr>
        <w:rPr>
          <w:rFonts w:ascii="ＭＳ 明朝" w:hAnsi="ＭＳ 明朝" w:cs="ＭＳ 明朝"/>
          <w:color w:val="70AD47" w:themeColor="accent6"/>
          <w:sz w:val="22"/>
          <w:szCs w:val="22"/>
        </w:rPr>
      </w:pPr>
      <w:r w:rsidRPr="000B1ECA">
        <w:rPr>
          <w:rFonts w:ascii="ＭＳ 明朝" w:hAnsi="ＭＳ 明朝" w:cs="ＭＳ 明朝" w:hint="eastAsia"/>
          <w:color w:val="70AD47" w:themeColor="accent6"/>
          <w:sz w:val="22"/>
          <w:szCs w:val="22"/>
        </w:rPr>
        <w:t>図表の掲載は可能ですが，</w:t>
      </w:r>
      <w:r w:rsidR="00E80006" w:rsidRPr="000B1ECA">
        <w:rPr>
          <w:rFonts w:ascii="ＭＳ 明朝" w:hAnsi="ＭＳ 明朝" w:cs="ＭＳ 明朝" w:hint="eastAsia"/>
          <w:color w:val="70AD47" w:themeColor="accent6"/>
          <w:sz w:val="22"/>
          <w:szCs w:val="22"/>
        </w:rPr>
        <w:t>印刷は白黒になります。</w:t>
      </w:r>
    </w:p>
    <w:p w14:paraId="19253848" w14:textId="77777777" w:rsidR="00E80006" w:rsidRPr="000B1ECA" w:rsidRDefault="00E80006" w:rsidP="00E80006">
      <w:pPr>
        <w:rPr>
          <w:rFonts w:ascii="ＭＳ 明朝" w:hAnsi="ＭＳ 明朝" w:cs="ＭＳ 明朝"/>
          <w:color w:val="70AD47" w:themeColor="accent6"/>
          <w:sz w:val="22"/>
          <w:szCs w:val="22"/>
        </w:rPr>
      </w:pPr>
      <w:r w:rsidRPr="000B1ECA">
        <w:rPr>
          <w:rFonts w:ascii="ＭＳ 明朝" w:hAnsi="ＭＳ 明朝" w:cs="ＭＳ 明朝" w:hint="eastAsia"/>
          <w:color w:val="70AD47" w:themeColor="accent6"/>
          <w:sz w:val="22"/>
          <w:szCs w:val="22"/>
        </w:rPr>
        <w:t>全体を1ページに収めてください。</w:t>
      </w:r>
    </w:p>
    <w:p w14:paraId="43ECE96A" w14:textId="77777777" w:rsidR="004156EB" w:rsidRPr="000B1ECA" w:rsidRDefault="004156EB" w:rsidP="00E80006">
      <w:pPr>
        <w:rPr>
          <w:rFonts w:ascii="ＭＳ 明朝" w:hAnsi="ＭＳ 明朝" w:cs="ＭＳ 明朝"/>
          <w:b/>
          <w:color w:val="70AD47" w:themeColor="accent6"/>
          <w:sz w:val="22"/>
          <w:szCs w:val="22"/>
        </w:rPr>
      </w:pPr>
      <w:r w:rsidRPr="000B1ECA">
        <w:rPr>
          <w:rFonts w:ascii="ＭＳ 明朝" w:hAnsi="ＭＳ 明朝" w:cs="ＭＳ 明朝" w:hint="eastAsia"/>
          <w:b/>
          <w:color w:val="70AD47" w:themeColor="accent6"/>
          <w:sz w:val="22"/>
          <w:szCs w:val="22"/>
        </w:rPr>
        <w:t>遠赤センターとの関連を必ず記入してください。</w:t>
      </w:r>
    </w:p>
    <w:p w14:paraId="72C35761" w14:textId="77777777" w:rsidR="00F875F1" w:rsidRPr="007C79DB" w:rsidRDefault="00F875F1" w:rsidP="00E80006">
      <w:pPr>
        <w:spacing w:beforeLines="50" w:before="180" w:afterLines="50" w:after="180"/>
        <w:rPr>
          <w:rFonts w:ascii="ＭＳ Ｐゴシック" w:eastAsia="ＭＳ Ｐゴシック" w:hAnsi="ＭＳ Ｐゴシック"/>
          <w:sz w:val="24"/>
          <w:szCs w:val="24"/>
        </w:rPr>
      </w:pPr>
    </w:p>
    <w:p w14:paraId="4AFC1634" w14:textId="77777777" w:rsidR="00E80006" w:rsidRPr="007C79DB" w:rsidRDefault="0059344C" w:rsidP="00EE1CE9">
      <w:pPr>
        <w:spacing w:beforeLines="50" w:before="180" w:afterLines="50" w:after="180"/>
        <w:rPr>
          <w:rFonts w:ascii="ＭＳ ゴシック" w:eastAsia="ＭＳ ゴシック" w:hAnsi="ＭＳ ゴシック"/>
          <w:sz w:val="24"/>
          <w:szCs w:val="24"/>
        </w:rPr>
      </w:pPr>
      <w:r w:rsidRPr="00D201AF">
        <w:rPr>
          <w:rFonts w:ascii="ＭＳ ゴシック" w:eastAsia="ＭＳ ゴシック" w:hAnsi="ＭＳ ゴシック"/>
          <w:bCs/>
          <w:sz w:val="24"/>
          <w:szCs w:val="24"/>
        </w:rPr>
        <w:t>研究課題で</w:t>
      </w:r>
      <w:r w:rsidR="00F875F1" w:rsidRPr="00D201AF">
        <w:rPr>
          <w:rFonts w:ascii="ＭＳ ゴシック" w:eastAsia="ＭＳ ゴシック" w:hAnsi="ＭＳ ゴシック"/>
          <w:bCs/>
          <w:sz w:val="24"/>
          <w:szCs w:val="24"/>
        </w:rPr>
        <w:t>得られた研究成果</w:t>
      </w:r>
      <w:r w:rsidR="00EE1CE9" w:rsidRPr="000B1ECA">
        <w:rPr>
          <w:rFonts w:ascii="ＭＳ ゴシック" w:eastAsia="ＭＳ ゴシック" w:hAnsi="ＭＳ ゴシック" w:hint="eastAsia"/>
          <w:color w:val="70AD47" w:themeColor="accent6"/>
          <w:sz w:val="24"/>
          <w:szCs w:val="24"/>
        </w:rPr>
        <w:t>（</w:t>
      </w:r>
      <w:r w:rsidR="00F71637" w:rsidRPr="000B1ECA">
        <w:rPr>
          <w:rFonts w:ascii="ＭＳ ゴシック" w:eastAsia="ＭＳ ゴシック" w:hAnsi="ＭＳ ゴシック" w:hint="eastAsia"/>
          <w:color w:val="70AD47" w:themeColor="accent6"/>
          <w:sz w:val="24"/>
          <w:szCs w:val="24"/>
        </w:rPr>
        <w:t>研究課題で得られた</w:t>
      </w:r>
      <w:r w:rsidR="007020DC" w:rsidRPr="000B1ECA">
        <w:rPr>
          <w:rFonts w:ascii="ＭＳ ゴシック" w:eastAsia="ＭＳ ゴシック" w:hAnsi="ＭＳ ゴシック" w:hint="eastAsia"/>
          <w:color w:val="70AD47" w:themeColor="accent6"/>
          <w:sz w:val="24"/>
          <w:szCs w:val="24"/>
        </w:rPr>
        <w:t>成果について，</w:t>
      </w:r>
      <w:r w:rsidR="00EE1CE9" w:rsidRPr="000B1ECA">
        <w:rPr>
          <w:rFonts w:ascii="ＭＳ ゴシック" w:eastAsia="ＭＳ ゴシック" w:hAnsi="ＭＳ ゴシック" w:hint="eastAsia"/>
          <w:color w:val="70AD47" w:themeColor="accent6"/>
          <w:sz w:val="24"/>
          <w:szCs w:val="24"/>
        </w:rPr>
        <w:t>発表論文，</w:t>
      </w:r>
      <w:r w:rsidR="00DB095E" w:rsidRPr="000B1ECA">
        <w:rPr>
          <w:rFonts w:ascii="ＭＳ ゴシック" w:eastAsia="ＭＳ ゴシック" w:hAnsi="ＭＳ ゴシック" w:hint="eastAsia"/>
          <w:color w:val="70AD47" w:themeColor="accent6"/>
          <w:sz w:val="24"/>
          <w:szCs w:val="24"/>
        </w:rPr>
        <w:t>国際会議発表，</w:t>
      </w:r>
      <w:r w:rsidR="00EE1CE9" w:rsidRPr="000B1ECA">
        <w:rPr>
          <w:rFonts w:ascii="ＭＳ ゴシック" w:eastAsia="ＭＳ ゴシック" w:hAnsi="ＭＳ ゴシック" w:hint="eastAsia"/>
          <w:color w:val="70AD47" w:themeColor="accent6"/>
          <w:sz w:val="24"/>
          <w:szCs w:val="24"/>
        </w:rPr>
        <w:t>学会発表のリスト</w:t>
      </w:r>
      <w:r w:rsidR="00F71637" w:rsidRPr="000B1ECA">
        <w:rPr>
          <w:rFonts w:ascii="ＭＳ ゴシック" w:eastAsia="ＭＳ ゴシック" w:hAnsi="ＭＳ ゴシック" w:hint="eastAsia"/>
          <w:color w:val="70AD47" w:themeColor="accent6"/>
          <w:sz w:val="24"/>
          <w:szCs w:val="24"/>
        </w:rPr>
        <w:t>を記入して下さい。</w:t>
      </w:r>
      <w:r w:rsidR="00EE1CE9" w:rsidRPr="000B1ECA">
        <w:rPr>
          <w:rFonts w:ascii="ＭＳ ゴシック" w:eastAsia="ＭＳ ゴシック" w:hAnsi="ＭＳ ゴシック" w:hint="eastAsia"/>
          <w:color w:val="70AD47" w:themeColor="accent6"/>
          <w:sz w:val="24"/>
          <w:szCs w:val="24"/>
        </w:rPr>
        <w:t>）</w:t>
      </w:r>
    </w:p>
    <w:sectPr w:rsidR="00E80006" w:rsidRPr="007C79DB" w:rsidSect="00044F1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DABA9" w14:textId="77777777" w:rsidR="00A729A8" w:rsidRDefault="00A729A8" w:rsidP="00386C32">
      <w:pPr>
        <w:spacing w:line="240" w:lineRule="auto"/>
      </w:pPr>
      <w:r>
        <w:separator/>
      </w:r>
    </w:p>
  </w:endnote>
  <w:endnote w:type="continuationSeparator" w:id="0">
    <w:p w14:paraId="6EB7686B" w14:textId="77777777" w:rsidR="00A729A8" w:rsidRDefault="00A729A8" w:rsidP="00386C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BE70C" w14:textId="77777777" w:rsidR="00A729A8" w:rsidRDefault="00A729A8" w:rsidP="00386C32">
      <w:pPr>
        <w:spacing w:line="240" w:lineRule="auto"/>
      </w:pPr>
      <w:r>
        <w:separator/>
      </w:r>
    </w:p>
  </w:footnote>
  <w:footnote w:type="continuationSeparator" w:id="0">
    <w:p w14:paraId="745A4ED2" w14:textId="77777777" w:rsidR="00A729A8" w:rsidRDefault="00A729A8" w:rsidP="00386C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976AF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942256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1szA2tzA0MzUzMjRW0lEKTi0uzszPAykwrAUAf6fQ5CwAAAA="/>
  </w:docVars>
  <w:rsids>
    <w:rsidRoot w:val="00E80006"/>
    <w:rsid w:val="00044F1B"/>
    <w:rsid w:val="00066B46"/>
    <w:rsid w:val="000B1ECA"/>
    <w:rsid w:val="00107B7B"/>
    <w:rsid w:val="001778A6"/>
    <w:rsid w:val="00186816"/>
    <w:rsid w:val="00195486"/>
    <w:rsid w:val="00244251"/>
    <w:rsid w:val="00380523"/>
    <w:rsid w:val="00386C32"/>
    <w:rsid w:val="003B6D39"/>
    <w:rsid w:val="003F7CCE"/>
    <w:rsid w:val="004029DC"/>
    <w:rsid w:val="004156EB"/>
    <w:rsid w:val="004254F1"/>
    <w:rsid w:val="00495329"/>
    <w:rsid w:val="004E76C6"/>
    <w:rsid w:val="0059344C"/>
    <w:rsid w:val="00652996"/>
    <w:rsid w:val="006B558C"/>
    <w:rsid w:val="007020DC"/>
    <w:rsid w:val="00706D8C"/>
    <w:rsid w:val="007363E9"/>
    <w:rsid w:val="00782679"/>
    <w:rsid w:val="007C79DB"/>
    <w:rsid w:val="007E2B65"/>
    <w:rsid w:val="007E2F52"/>
    <w:rsid w:val="008104EE"/>
    <w:rsid w:val="00851DBA"/>
    <w:rsid w:val="00896DC0"/>
    <w:rsid w:val="00955638"/>
    <w:rsid w:val="009C477E"/>
    <w:rsid w:val="009F42E2"/>
    <w:rsid w:val="009F5D79"/>
    <w:rsid w:val="00A47E7B"/>
    <w:rsid w:val="00A729A8"/>
    <w:rsid w:val="00A7534C"/>
    <w:rsid w:val="00AE197B"/>
    <w:rsid w:val="00AE6641"/>
    <w:rsid w:val="00BC11AC"/>
    <w:rsid w:val="00C029B0"/>
    <w:rsid w:val="00C57685"/>
    <w:rsid w:val="00CC2863"/>
    <w:rsid w:val="00D1052A"/>
    <w:rsid w:val="00D201AF"/>
    <w:rsid w:val="00D43D33"/>
    <w:rsid w:val="00D52D1A"/>
    <w:rsid w:val="00D55A45"/>
    <w:rsid w:val="00D74B6C"/>
    <w:rsid w:val="00D969AE"/>
    <w:rsid w:val="00DB095E"/>
    <w:rsid w:val="00DF1ECC"/>
    <w:rsid w:val="00DF6E6E"/>
    <w:rsid w:val="00E25B7B"/>
    <w:rsid w:val="00E53416"/>
    <w:rsid w:val="00E80006"/>
    <w:rsid w:val="00E94D1E"/>
    <w:rsid w:val="00EC57ED"/>
    <w:rsid w:val="00EE1CE9"/>
    <w:rsid w:val="00EE7366"/>
    <w:rsid w:val="00EF2E14"/>
    <w:rsid w:val="00F05105"/>
    <w:rsid w:val="00F1276E"/>
    <w:rsid w:val="00F32645"/>
    <w:rsid w:val="00F71637"/>
    <w:rsid w:val="00F875F1"/>
    <w:rsid w:val="00FD2894"/>
    <w:rsid w:val="00FE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CE968"/>
  <w15:chartTrackingRefBased/>
  <w15:docId w15:val="{DBEBCFF1-11E7-4860-A215-DF9A8531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006"/>
    <w:pPr>
      <w:widowControl w:val="0"/>
      <w:adjustRightInd w:val="0"/>
      <w:spacing w:line="360" w:lineRule="atLeast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E80006"/>
    <w:pPr>
      <w:spacing w:line="240" w:lineRule="auto"/>
    </w:pPr>
    <w:rPr>
      <w:rFonts w:ascii="ＭＳ Ｐゴシック" w:eastAsia="ＭＳ Ｐゴシック"/>
      <w:kern w:val="2"/>
      <w:sz w:val="21"/>
      <w:szCs w:val="21"/>
      <w:lang w:val="x-none" w:eastAsia="x-none"/>
    </w:rPr>
  </w:style>
  <w:style w:type="character" w:customStyle="1" w:styleId="a4">
    <w:name w:val="日付 (文字)"/>
    <w:link w:val="a3"/>
    <w:rsid w:val="00E80006"/>
    <w:rPr>
      <w:rFonts w:ascii="ＭＳ Ｐゴシック" w:eastAsia="ＭＳ Ｐゴシック" w:hAnsi="Century" w:cs="Times New Roman"/>
      <w:szCs w:val="21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386C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6C32"/>
  </w:style>
  <w:style w:type="paragraph" w:styleId="a7">
    <w:name w:val="footer"/>
    <w:basedOn w:val="a"/>
    <w:link w:val="a8"/>
    <w:uiPriority w:val="99"/>
    <w:unhideWhenUsed/>
    <w:rsid w:val="00386C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6C32"/>
  </w:style>
  <w:style w:type="paragraph" w:styleId="a9">
    <w:name w:val="Revision"/>
    <w:hidden/>
    <w:uiPriority w:val="99"/>
    <w:semiHidden/>
    <w:rsid w:val="00F32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別紙B1</dc:title>
  <dc:subject/>
  <dc:creator>tani2</dc:creator>
  <cp:keywords/>
  <cp:lastModifiedBy>Yuta Fuji</cp:lastModifiedBy>
  <cp:revision>3</cp:revision>
  <cp:lastPrinted>2017-01-13T04:07:00Z</cp:lastPrinted>
  <dcterms:created xsi:type="dcterms:W3CDTF">2023-03-25T02:17:00Z</dcterms:created>
  <dcterms:modified xsi:type="dcterms:W3CDTF">2023-03-25T02:17:00Z</dcterms:modified>
</cp:coreProperties>
</file>